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983544" w14:textId="77777777" w:rsidR="009549AC" w:rsidRDefault="009549AC" w:rsidP="00CA1AA6">
      <w:pPr>
        <w:spacing w:line="276" w:lineRule="auto"/>
        <w:rPr>
          <w:rFonts w:ascii="Calibri Light" w:hAnsi="Calibri Light" w:cs="Calibri Light"/>
          <w:b/>
          <w:color w:val="FF0000"/>
          <w:sz w:val="24"/>
          <w:szCs w:val="24"/>
          <w:u w:val="single"/>
        </w:rPr>
      </w:pPr>
    </w:p>
    <w:p w14:paraId="54406145" w14:textId="77777777" w:rsidR="009549AC" w:rsidRDefault="009549AC" w:rsidP="00811113">
      <w:pPr>
        <w:spacing w:line="276" w:lineRule="auto"/>
        <w:jc w:val="center"/>
        <w:rPr>
          <w:rFonts w:ascii="Calibri Light" w:hAnsi="Calibri Light" w:cs="Calibri Light"/>
          <w:b/>
          <w:color w:val="FF0000"/>
          <w:sz w:val="24"/>
          <w:szCs w:val="24"/>
          <w:u w:val="single"/>
        </w:rPr>
      </w:pPr>
    </w:p>
    <w:p w14:paraId="41FFB7E8" w14:textId="77777777" w:rsidR="00A975F0" w:rsidRPr="006F088C" w:rsidRDefault="00A975F0" w:rsidP="003F22B8">
      <w:pPr>
        <w:jc w:val="center"/>
        <w:rPr>
          <w:b/>
          <w:sz w:val="24"/>
          <w:szCs w:val="24"/>
        </w:rPr>
      </w:pPr>
      <w:r w:rsidRPr="006F088C">
        <w:rPr>
          <w:b/>
          <w:sz w:val="24"/>
          <w:szCs w:val="24"/>
        </w:rPr>
        <w:t>DOCUMENTO DE FORMALIZAÇÃO DE DEMANDA – DFD</w:t>
      </w:r>
    </w:p>
    <w:p w14:paraId="0A3F177A" w14:textId="77777777" w:rsidR="00A975F0" w:rsidRDefault="00A975F0" w:rsidP="003F22B8">
      <w:pPr>
        <w:jc w:val="both"/>
        <w:rPr>
          <w:b/>
          <w:sz w:val="22"/>
          <w:szCs w:val="22"/>
        </w:rPr>
      </w:pPr>
    </w:p>
    <w:p w14:paraId="1EBB66D7" w14:textId="77777777" w:rsidR="00B539DA" w:rsidRPr="003F22B8" w:rsidRDefault="00B539DA" w:rsidP="003F22B8">
      <w:pPr>
        <w:jc w:val="both"/>
        <w:rPr>
          <w:b/>
          <w:sz w:val="22"/>
          <w:szCs w:val="22"/>
        </w:rPr>
      </w:pPr>
    </w:p>
    <w:p w14:paraId="31744EC8" w14:textId="77777777" w:rsidR="00A975F0" w:rsidRPr="00CA1AA6" w:rsidRDefault="00A975F0" w:rsidP="003F22B8">
      <w:pPr>
        <w:pStyle w:val="PargrafodaLista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b/>
        </w:rPr>
      </w:pPr>
      <w:r w:rsidRPr="00CA1AA6">
        <w:rPr>
          <w:rFonts w:ascii="Times New Roman" w:hAnsi="Times New Roman" w:cs="Times New Roman"/>
          <w:b/>
        </w:rPr>
        <w:t>IDENTIFICAÇÃO DA ÁREA REQUISITANTE</w:t>
      </w:r>
    </w:p>
    <w:p w14:paraId="55FF0F9E" w14:textId="77777777" w:rsidR="00A975F0" w:rsidRPr="00CA1AA6" w:rsidRDefault="00A975F0" w:rsidP="003F22B8">
      <w:pPr>
        <w:jc w:val="both"/>
        <w:rPr>
          <w:bCs/>
          <w:sz w:val="22"/>
          <w:szCs w:val="22"/>
        </w:rPr>
      </w:pPr>
      <w:r w:rsidRPr="00CA1AA6">
        <w:rPr>
          <w:b/>
          <w:sz w:val="22"/>
          <w:szCs w:val="22"/>
        </w:rPr>
        <w:t xml:space="preserve">ÓRGÃO: </w:t>
      </w:r>
      <w:r w:rsidRPr="00CA1AA6">
        <w:rPr>
          <w:bCs/>
          <w:sz w:val="22"/>
          <w:szCs w:val="22"/>
        </w:rPr>
        <w:t xml:space="preserve">Prefeitura Municipal de </w:t>
      </w:r>
      <w:bookmarkStart w:id="0" w:name="_Hlk159312008"/>
      <w:r w:rsidRPr="00CA1AA6">
        <w:rPr>
          <w:bCs/>
          <w:sz w:val="22"/>
          <w:szCs w:val="22"/>
        </w:rPr>
        <w:t>Barão do Monte Alto-MG</w:t>
      </w:r>
      <w:bookmarkEnd w:id="0"/>
    </w:p>
    <w:p w14:paraId="35070CBF" w14:textId="77777777" w:rsidR="00D16CE4" w:rsidRPr="00CA1AA6" w:rsidRDefault="00D16CE4" w:rsidP="003F22B8">
      <w:pPr>
        <w:jc w:val="both"/>
        <w:rPr>
          <w:b/>
          <w:sz w:val="22"/>
          <w:szCs w:val="22"/>
        </w:rPr>
      </w:pPr>
    </w:p>
    <w:p w14:paraId="6A80C7E3" w14:textId="040C8CB4" w:rsidR="00A975F0" w:rsidRPr="00CA1AA6" w:rsidRDefault="00A975F0" w:rsidP="003F22B8">
      <w:pPr>
        <w:pStyle w:val="Corpodetexto"/>
        <w:tabs>
          <w:tab w:val="clear" w:pos="144"/>
          <w:tab w:val="clear" w:pos="1584"/>
          <w:tab w:val="clear" w:pos="2304"/>
          <w:tab w:val="left" w:pos="7344"/>
          <w:tab w:val="left" w:pos="8064"/>
          <w:tab w:val="left" w:pos="8784"/>
          <w:tab w:val="left" w:pos="9504"/>
        </w:tabs>
        <w:rPr>
          <w:sz w:val="22"/>
          <w:szCs w:val="22"/>
        </w:rPr>
      </w:pPr>
      <w:bookmarkStart w:id="1" w:name="_Hlk159313278"/>
      <w:r w:rsidRPr="00CA1AA6">
        <w:rPr>
          <w:b/>
          <w:sz w:val="22"/>
          <w:szCs w:val="22"/>
        </w:rPr>
        <w:t xml:space="preserve">SETOR REQUISITANTE: </w:t>
      </w:r>
      <w:bookmarkStart w:id="2" w:name="_Hlk160720561"/>
      <w:bookmarkStart w:id="3" w:name="_Hlk161133386"/>
      <w:bookmarkEnd w:id="1"/>
      <w:r w:rsidRPr="00CA1AA6">
        <w:rPr>
          <w:noProof/>
          <w:color w:val="000000"/>
          <w:sz w:val="22"/>
          <w:szCs w:val="22"/>
        </w:rPr>
        <w:t xml:space="preserve">Secretaria Municipal de </w:t>
      </w:r>
      <w:r w:rsidR="00011637" w:rsidRPr="00CA1AA6">
        <w:rPr>
          <w:noProof/>
          <w:color w:val="000000"/>
          <w:sz w:val="22"/>
          <w:szCs w:val="22"/>
        </w:rPr>
        <w:t>Administração</w:t>
      </w:r>
      <w:r w:rsidR="003B62E3" w:rsidRPr="00CA1AA6">
        <w:rPr>
          <w:noProof/>
          <w:color w:val="000000"/>
          <w:sz w:val="22"/>
          <w:szCs w:val="22"/>
        </w:rPr>
        <w:t>.</w:t>
      </w:r>
    </w:p>
    <w:p w14:paraId="69813AC3" w14:textId="77777777" w:rsidR="00A975F0" w:rsidRPr="00CA1AA6" w:rsidRDefault="00A975F0" w:rsidP="003F22B8">
      <w:pPr>
        <w:jc w:val="both"/>
        <w:rPr>
          <w:bCs/>
          <w:sz w:val="22"/>
          <w:szCs w:val="22"/>
        </w:rPr>
      </w:pPr>
    </w:p>
    <w:p w14:paraId="3F7924BE" w14:textId="77777777" w:rsidR="00B539DA" w:rsidRPr="00CA1AA6" w:rsidRDefault="00B539DA" w:rsidP="003F22B8">
      <w:pPr>
        <w:jc w:val="both"/>
        <w:rPr>
          <w:bCs/>
          <w:sz w:val="22"/>
          <w:szCs w:val="22"/>
        </w:rPr>
      </w:pPr>
    </w:p>
    <w:bookmarkEnd w:id="2"/>
    <w:bookmarkEnd w:id="3"/>
    <w:p w14:paraId="1DB828E1" w14:textId="77777777" w:rsidR="00A975F0" w:rsidRPr="00CA1AA6" w:rsidRDefault="00A975F0" w:rsidP="003F22B8">
      <w:pPr>
        <w:pStyle w:val="PargrafodaLista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bCs/>
        </w:rPr>
      </w:pPr>
      <w:r w:rsidRPr="00CA1AA6">
        <w:rPr>
          <w:rFonts w:ascii="Times New Roman" w:hAnsi="Times New Roman" w:cs="Times New Roman"/>
          <w:b/>
        </w:rPr>
        <w:t>ESTÁ PREVISTO NO PLANEJAMENTO DE CONTRATAÇÃO DA UNIDADE.</w:t>
      </w:r>
    </w:p>
    <w:p w14:paraId="3D04F1A4" w14:textId="77777777" w:rsidR="00785D50" w:rsidRPr="00CA1AA6" w:rsidRDefault="00A975F0" w:rsidP="003F22B8">
      <w:pPr>
        <w:jc w:val="both"/>
        <w:rPr>
          <w:b/>
          <w:sz w:val="22"/>
          <w:szCs w:val="22"/>
        </w:rPr>
      </w:pPr>
      <w:r w:rsidRPr="00CA1AA6">
        <w:rPr>
          <w:bCs/>
          <w:sz w:val="22"/>
          <w:szCs w:val="22"/>
        </w:rPr>
        <w:t>A contratação não está prevista no planejamento de contratações da Prefeitura Municipal de Barão do Monte Alto-MG, porém está prevista na LDO do município.</w:t>
      </w:r>
    </w:p>
    <w:p w14:paraId="01B6F95F" w14:textId="77777777" w:rsidR="00811113" w:rsidRPr="00CA1AA6" w:rsidRDefault="00811113" w:rsidP="003F22B8">
      <w:pPr>
        <w:spacing w:line="276" w:lineRule="auto"/>
        <w:jc w:val="both"/>
        <w:rPr>
          <w:b/>
          <w:sz w:val="22"/>
          <w:szCs w:val="22"/>
        </w:rPr>
      </w:pPr>
      <w:r w:rsidRPr="00CA1AA6">
        <w:rPr>
          <w:b/>
          <w:sz w:val="22"/>
          <w:szCs w:val="22"/>
        </w:rPr>
        <w:t xml:space="preserve">     </w:t>
      </w:r>
    </w:p>
    <w:p w14:paraId="63896E5A" w14:textId="2999E9B3" w:rsidR="00A975F0" w:rsidRPr="00CA1AA6" w:rsidRDefault="00811113" w:rsidP="003F22B8">
      <w:pPr>
        <w:spacing w:line="276" w:lineRule="auto"/>
        <w:jc w:val="both"/>
        <w:rPr>
          <w:noProof/>
          <w:sz w:val="22"/>
          <w:szCs w:val="22"/>
        </w:rPr>
      </w:pPr>
      <w:r w:rsidRPr="00CA1AA6">
        <w:rPr>
          <w:b/>
          <w:bCs/>
          <w:sz w:val="22"/>
          <w:szCs w:val="22"/>
        </w:rPr>
        <w:t>Objeto:</w:t>
      </w:r>
      <w:r w:rsidR="00C96FBB" w:rsidRPr="00CA1AA6">
        <w:rPr>
          <w:bCs/>
          <w:sz w:val="22"/>
          <w:szCs w:val="22"/>
        </w:rPr>
        <w:t xml:space="preserve"> </w:t>
      </w:r>
      <w:r w:rsidR="00CA1AA6" w:rsidRPr="00CA1AA6">
        <w:rPr>
          <w:bCs/>
          <w:sz w:val="22"/>
          <w:szCs w:val="22"/>
        </w:rPr>
        <w:t xml:space="preserve">Contratação de empresa para instalação e locação do sistema de orçamentação eletrônica </w:t>
      </w:r>
      <w:proofErr w:type="spellStart"/>
      <w:r w:rsidR="00CA1AA6" w:rsidRPr="00CA1AA6">
        <w:rPr>
          <w:bCs/>
          <w:sz w:val="22"/>
          <w:szCs w:val="22"/>
        </w:rPr>
        <w:t>Audatex</w:t>
      </w:r>
      <w:proofErr w:type="spellEnd"/>
      <w:r w:rsidR="00CA1AA6" w:rsidRPr="00CA1AA6">
        <w:rPr>
          <w:bCs/>
          <w:sz w:val="22"/>
          <w:szCs w:val="22"/>
        </w:rPr>
        <w:t xml:space="preserve"> com a finalidade de servir como suporte, através de seu banco de dados, a aprovação de orçamentos de peças de veículos da frota oficial, de forma a permitir que se </w:t>
      </w:r>
      <w:proofErr w:type="gramStart"/>
      <w:r w:rsidR="00CA1AA6" w:rsidRPr="00CA1AA6">
        <w:rPr>
          <w:bCs/>
          <w:sz w:val="22"/>
          <w:szCs w:val="22"/>
        </w:rPr>
        <w:t>consulte</w:t>
      </w:r>
      <w:proofErr w:type="gramEnd"/>
      <w:r w:rsidR="00CA1AA6" w:rsidRPr="00CA1AA6">
        <w:rPr>
          <w:bCs/>
          <w:sz w:val="22"/>
          <w:szCs w:val="22"/>
        </w:rPr>
        <w:t xml:space="preserve"> valores de peças de todos os modelos de veículos em geral e, desse modo, garantir a elaboração de orçamentos rápidos, claros e precisos.</w:t>
      </w:r>
    </w:p>
    <w:p w14:paraId="2A5B5F6C" w14:textId="77777777" w:rsidR="00D16CE4" w:rsidRPr="00CA1AA6" w:rsidRDefault="00D16CE4" w:rsidP="003F22B8">
      <w:pPr>
        <w:spacing w:line="276" w:lineRule="auto"/>
        <w:jc w:val="both"/>
        <w:rPr>
          <w:sz w:val="22"/>
          <w:szCs w:val="22"/>
        </w:rPr>
      </w:pPr>
    </w:p>
    <w:p w14:paraId="0E686BDC" w14:textId="77777777" w:rsidR="00A975F0" w:rsidRPr="00CA1AA6" w:rsidRDefault="00A975F0" w:rsidP="003F22B8">
      <w:pPr>
        <w:pStyle w:val="PargrafodaLista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b/>
        </w:rPr>
      </w:pPr>
      <w:r w:rsidRPr="00CA1AA6">
        <w:rPr>
          <w:rFonts w:ascii="Times New Roman" w:hAnsi="Times New Roman" w:cs="Times New Roman"/>
          <w:b/>
        </w:rPr>
        <w:t xml:space="preserve">JUSTIFICATIVA DA NECESSIDADE DA CONTRATAÇÃO. </w:t>
      </w:r>
    </w:p>
    <w:p w14:paraId="239A492E" w14:textId="77777777" w:rsidR="00CA1AA6" w:rsidRPr="00CA1AA6" w:rsidRDefault="00CA1AA6" w:rsidP="00CA1AA6">
      <w:pPr>
        <w:pStyle w:val="NormalWeb"/>
        <w:rPr>
          <w:sz w:val="22"/>
          <w:szCs w:val="22"/>
        </w:rPr>
      </w:pPr>
      <w:r w:rsidRPr="00CA1AA6">
        <w:rPr>
          <w:sz w:val="22"/>
          <w:szCs w:val="22"/>
        </w:rPr>
        <w:t xml:space="preserve">A contratação de empresa especializada para a </w:t>
      </w:r>
      <w:r w:rsidRPr="00CA1AA6">
        <w:rPr>
          <w:rStyle w:val="Forte"/>
          <w:sz w:val="22"/>
          <w:szCs w:val="22"/>
        </w:rPr>
        <w:t>instalação e locação do sistema de orçamentação eletrônica Audatex</w:t>
      </w:r>
      <w:r w:rsidRPr="00CA1AA6">
        <w:rPr>
          <w:sz w:val="22"/>
          <w:szCs w:val="22"/>
        </w:rPr>
        <w:t xml:space="preserve"> se faz necessária com o objetivo de </w:t>
      </w:r>
      <w:proofErr w:type="gramStart"/>
      <w:r w:rsidRPr="00CA1AA6">
        <w:rPr>
          <w:rStyle w:val="Forte"/>
          <w:sz w:val="22"/>
          <w:szCs w:val="22"/>
        </w:rPr>
        <w:t>otimizar</w:t>
      </w:r>
      <w:proofErr w:type="gramEnd"/>
      <w:r w:rsidRPr="00CA1AA6">
        <w:rPr>
          <w:rStyle w:val="Forte"/>
          <w:sz w:val="22"/>
          <w:szCs w:val="22"/>
        </w:rPr>
        <w:t xml:space="preserve"> e padronizar os processos de elaboração, análise e aprovação de orçamentos relativos à manutenção e reposição de peças da frota oficial de veículos</w:t>
      </w:r>
      <w:r w:rsidRPr="00CA1AA6">
        <w:rPr>
          <w:sz w:val="22"/>
          <w:szCs w:val="22"/>
        </w:rPr>
        <w:t xml:space="preserve"> deste órgão.</w:t>
      </w:r>
    </w:p>
    <w:p w14:paraId="70F62221" w14:textId="77777777" w:rsidR="00CA1AA6" w:rsidRPr="00CA1AA6" w:rsidRDefault="00CA1AA6" w:rsidP="00CA1AA6">
      <w:pPr>
        <w:pStyle w:val="NormalWeb"/>
        <w:rPr>
          <w:sz w:val="22"/>
          <w:szCs w:val="22"/>
        </w:rPr>
      </w:pPr>
      <w:r w:rsidRPr="00CA1AA6">
        <w:rPr>
          <w:sz w:val="22"/>
          <w:szCs w:val="22"/>
        </w:rPr>
        <w:t xml:space="preserve">O sistema Audatex é amplamente reconhecido no mercado pela sua </w:t>
      </w:r>
      <w:r w:rsidRPr="00CA1AA6">
        <w:rPr>
          <w:rStyle w:val="Forte"/>
          <w:sz w:val="22"/>
          <w:szCs w:val="22"/>
        </w:rPr>
        <w:t>eficiência, confiabilidade e abrangência de dados</w:t>
      </w:r>
      <w:r w:rsidRPr="00CA1AA6">
        <w:rPr>
          <w:sz w:val="22"/>
          <w:szCs w:val="22"/>
        </w:rPr>
        <w:t xml:space="preserve">, permitindo o acesso a um banco de dados atualizado com os valores de peças e serviços para </w:t>
      </w:r>
      <w:r w:rsidRPr="00CA1AA6">
        <w:rPr>
          <w:rStyle w:val="Forte"/>
          <w:sz w:val="22"/>
          <w:szCs w:val="22"/>
        </w:rPr>
        <w:t>diversas marcas, modelos e versões de veículos nacionais e importados</w:t>
      </w:r>
      <w:r w:rsidRPr="00CA1AA6">
        <w:rPr>
          <w:sz w:val="22"/>
          <w:szCs w:val="22"/>
        </w:rPr>
        <w:t>. A utilização desse sistema permitirá:</w:t>
      </w:r>
    </w:p>
    <w:p w14:paraId="2D884393" w14:textId="77777777" w:rsidR="00CA1AA6" w:rsidRPr="00CA1AA6" w:rsidRDefault="00CA1AA6" w:rsidP="00CA1AA6">
      <w:pPr>
        <w:pStyle w:val="NormalWeb"/>
        <w:numPr>
          <w:ilvl w:val="0"/>
          <w:numId w:val="9"/>
        </w:numPr>
        <w:rPr>
          <w:sz w:val="22"/>
          <w:szCs w:val="22"/>
        </w:rPr>
      </w:pPr>
      <w:r w:rsidRPr="00CA1AA6">
        <w:rPr>
          <w:rStyle w:val="Forte"/>
          <w:sz w:val="22"/>
          <w:szCs w:val="22"/>
        </w:rPr>
        <w:t>Consultas rápidas e precisas</w:t>
      </w:r>
      <w:r w:rsidRPr="00CA1AA6">
        <w:rPr>
          <w:sz w:val="22"/>
          <w:szCs w:val="22"/>
        </w:rPr>
        <w:t xml:space="preserve"> sobre o valor de peças e serviços, com base em dados técnicos dos fabricantes;</w:t>
      </w:r>
    </w:p>
    <w:p w14:paraId="5F953458" w14:textId="77777777" w:rsidR="00CA1AA6" w:rsidRPr="00CA1AA6" w:rsidRDefault="00CA1AA6" w:rsidP="00CA1AA6">
      <w:pPr>
        <w:pStyle w:val="NormalWeb"/>
        <w:numPr>
          <w:ilvl w:val="0"/>
          <w:numId w:val="9"/>
        </w:numPr>
        <w:rPr>
          <w:sz w:val="22"/>
          <w:szCs w:val="22"/>
        </w:rPr>
      </w:pPr>
      <w:r w:rsidRPr="00CA1AA6">
        <w:rPr>
          <w:rStyle w:val="Forte"/>
          <w:sz w:val="22"/>
          <w:szCs w:val="22"/>
        </w:rPr>
        <w:t>Agilidade e transparência</w:t>
      </w:r>
      <w:r w:rsidRPr="00CA1AA6">
        <w:rPr>
          <w:sz w:val="22"/>
          <w:szCs w:val="22"/>
        </w:rPr>
        <w:t xml:space="preserve"> na análise e aprovação de orçamentos apresentados por oficinas e fornecedores;</w:t>
      </w:r>
    </w:p>
    <w:p w14:paraId="7A05FAEB" w14:textId="77777777" w:rsidR="00CA1AA6" w:rsidRPr="00CA1AA6" w:rsidRDefault="00CA1AA6" w:rsidP="00CA1AA6">
      <w:pPr>
        <w:pStyle w:val="NormalWeb"/>
        <w:numPr>
          <w:ilvl w:val="0"/>
          <w:numId w:val="9"/>
        </w:numPr>
        <w:rPr>
          <w:sz w:val="22"/>
          <w:szCs w:val="22"/>
        </w:rPr>
      </w:pPr>
      <w:r w:rsidRPr="00CA1AA6">
        <w:rPr>
          <w:rStyle w:val="Forte"/>
          <w:sz w:val="22"/>
          <w:szCs w:val="22"/>
        </w:rPr>
        <w:t>Redução de custos e prevenção de superfaturamentos</w:t>
      </w:r>
      <w:r w:rsidRPr="00CA1AA6">
        <w:rPr>
          <w:sz w:val="22"/>
          <w:szCs w:val="22"/>
        </w:rPr>
        <w:t>, por meio da comparação automatizada com preços de mercado;</w:t>
      </w:r>
    </w:p>
    <w:p w14:paraId="5277F93D" w14:textId="77777777" w:rsidR="00CA1AA6" w:rsidRPr="00CA1AA6" w:rsidRDefault="00CA1AA6" w:rsidP="00CA1AA6">
      <w:pPr>
        <w:pStyle w:val="NormalWeb"/>
        <w:numPr>
          <w:ilvl w:val="0"/>
          <w:numId w:val="9"/>
        </w:numPr>
        <w:rPr>
          <w:sz w:val="22"/>
          <w:szCs w:val="22"/>
        </w:rPr>
      </w:pPr>
      <w:r w:rsidRPr="00CA1AA6">
        <w:rPr>
          <w:rStyle w:val="Forte"/>
          <w:sz w:val="22"/>
          <w:szCs w:val="22"/>
        </w:rPr>
        <w:t>Padronização dos processos orçamentários</w:t>
      </w:r>
      <w:r w:rsidRPr="00CA1AA6">
        <w:rPr>
          <w:sz w:val="22"/>
          <w:szCs w:val="22"/>
        </w:rPr>
        <w:t>, facilitando o controle, a fiscalização e a rastreabilidade das informações;</w:t>
      </w:r>
    </w:p>
    <w:p w14:paraId="5FA17A57" w14:textId="77777777" w:rsidR="00CA1AA6" w:rsidRPr="00CA1AA6" w:rsidRDefault="00CA1AA6" w:rsidP="00CA1AA6">
      <w:pPr>
        <w:pStyle w:val="NormalWeb"/>
        <w:numPr>
          <w:ilvl w:val="0"/>
          <w:numId w:val="9"/>
        </w:numPr>
        <w:rPr>
          <w:sz w:val="22"/>
          <w:szCs w:val="22"/>
        </w:rPr>
      </w:pPr>
      <w:r w:rsidRPr="00CA1AA6">
        <w:rPr>
          <w:rStyle w:val="Forte"/>
          <w:sz w:val="22"/>
          <w:szCs w:val="22"/>
        </w:rPr>
        <w:t>Maior segurança jurídica e administrativa</w:t>
      </w:r>
      <w:r w:rsidRPr="00CA1AA6">
        <w:rPr>
          <w:sz w:val="22"/>
          <w:szCs w:val="22"/>
        </w:rPr>
        <w:t xml:space="preserve"> na contratação de serviços de manutenção automotiva.</w:t>
      </w:r>
    </w:p>
    <w:p w14:paraId="60ACC74C" w14:textId="21736129" w:rsidR="003F22B8" w:rsidRPr="00CA1AA6" w:rsidRDefault="00CA1AA6" w:rsidP="00CA1AA6">
      <w:pPr>
        <w:pStyle w:val="NormalWeb"/>
        <w:rPr>
          <w:sz w:val="22"/>
          <w:szCs w:val="22"/>
        </w:rPr>
      </w:pPr>
      <w:r w:rsidRPr="00CA1AA6">
        <w:rPr>
          <w:sz w:val="22"/>
          <w:szCs w:val="22"/>
        </w:rPr>
        <w:t xml:space="preserve">Dessa forma, a contratação do sistema Audatex visa </w:t>
      </w:r>
      <w:r w:rsidRPr="00CA1AA6">
        <w:rPr>
          <w:rStyle w:val="Forte"/>
          <w:sz w:val="22"/>
          <w:szCs w:val="22"/>
        </w:rPr>
        <w:t>proporcionar maior eficiência operacional e economicidade ao processo de manutenção da frota oficial</w:t>
      </w:r>
      <w:r w:rsidRPr="00CA1AA6">
        <w:rPr>
          <w:sz w:val="22"/>
          <w:szCs w:val="22"/>
        </w:rPr>
        <w:t>, contribuindo diretamente para a melhoria da gestão pública e da prestação dos serviços à sociedade.</w:t>
      </w:r>
    </w:p>
    <w:p w14:paraId="5F668E97" w14:textId="0B7E3D30" w:rsidR="00A975F0" w:rsidRPr="00CA1AA6" w:rsidRDefault="00A40284" w:rsidP="003F22B8">
      <w:pPr>
        <w:pStyle w:val="PargrafodaLista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b/>
        </w:rPr>
      </w:pPr>
      <w:r w:rsidRPr="00CA1AA6">
        <w:rPr>
          <w:rFonts w:ascii="Times New Roman" w:hAnsi="Times New Roman" w:cs="Times New Roman"/>
          <w:b/>
        </w:rPr>
        <w:lastRenderedPageBreak/>
        <w:t>QUANTITATIVO A SER CONTRATADO</w:t>
      </w:r>
    </w:p>
    <w:tbl>
      <w:tblPr>
        <w:tblW w:w="0" w:type="auto"/>
        <w:tblInd w:w="1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100" w:type="dxa"/>
          <w:left w:w="0" w:type="dxa"/>
          <w:right w:w="50" w:type="dxa"/>
        </w:tblCellMar>
        <w:tblLook w:val="04A0" w:firstRow="1" w:lastRow="0" w:firstColumn="1" w:lastColumn="0" w:noHBand="0" w:noVBand="1"/>
      </w:tblPr>
      <w:tblGrid>
        <w:gridCol w:w="547"/>
        <w:gridCol w:w="6990"/>
        <w:gridCol w:w="545"/>
        <w:gridCol w:w="472"/>
      </w:tblGrid>
      <w:tr w:rsidR="00A40284" w:rsidRPr="00CA1AA6" w14:paraId="4364A86B" w14:textId="77777777" w:rsidTr="00CA1AA6">
        <w:tc>
          <w:tcPr>
            <w:tcW w:w="0" w:type="auto"/>
            <w:shd w:val="clear" w:color="auto" w:fill="auto"/>
          </w:tcPr>
          <w:p w14:paraId="7C792AD7" w14:textId="77777777" w:rsidR="00A40284" w:rsidRPr="00CA1AA6" w:rsidRDefault="00A40284" w:rsidP="00612264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CA1AA6">
              <w:rPr>
                <w:b/>
                <w:sz w:val="22"/>
                <w:szCs w:val="22"/>
              </w:rPr>
              <w:t>N° Item</w:t>
            </w:r>
          </w:p>
        </w:tc>
        <w:tc>
          <w:tcPr>
            <w:tcW w:w="0" w:type="auto"/>
            <w:shd w:val="clear" w:color="auto" w:fill="auto"/>
          </w:tcPr>
          <w:p w14:paraId="37026E8D" w14:textId="77777777" w:rsidR="00A40284" w:rsidRPr="00CA1AA6" w:rsidRDefault="00A40284" w:rsidP="00612264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CA1AA6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0" w:type="auto"/>
            <w:shd w:val="clear" w:color="auto" w:fill="auto"/>
          </w:tcPr>
          <w:p w14:paraId="7357D5B6" w14:textId="77777777" w:rsidR="00A40284" w:rsidRPr="00CA1AA6" w:rsidRDefault="00A40284" w:rsidP="00612264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proofErr w:type="spellStart"/>
            <w:r w:rsidRPr="00CA1AA6">
              <w:rPr>
                <w:b/>
                <w:sz w:val="22"/>
                <w:szCs w:val="22"/>
              </w:rPr>
              <w:t>Und</w:t>
            </w:r>
            <w:proofErr w:type="spellEnd"/>
            <w:r w:rsidRPr="00CA1AA6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0BAE93B1" w14:textId="77777777" w:rsidR="00A40284" w:rsidRPr="00CA1AA6" w:rsidRDefault="00A40284" w:rsidP="00612264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proofErr w:type="spellStart"/>
            <w:r w:rsidRPr="00CA1AA6">
              <w:rPr>
                <w:b/>
                <w:sz w:val="22"/>
                <w:szCs w:val="22"/>
              </w:rPr>
              <w:t>Qtd</w:t>
            </w:r>
            <w:proofErr w:type="spellEnd"/>
            <w:r w:rsidRPr="00CA1AA6">
              <w:rPr>
                <w:b/>
                <w:sz w:val="22"/>
                <w:szCs w:val="22"/>
              </w:rPr>
              <w:t>.</w:t>
            </w:r>
          </w:p>
        </w:tc>
      </w:tr>
      <w:tr w:rsidR="00A40284" w:rsidRPr="00CA1AA6" w14:paraId="07D416C8" w14:textId="77777777" w:rsidTr="00CA1AA6">
        <w:tc>
          <w:tcPr>
            <w:tcW w:w="0" w:type="auto"/>
            <w:shd w:val="clear" w:color="auto" w:fill="auto"/>
          </w:tcPr>
          <w:p w14:paraId="079DF6C7" w14:textId="4BF33549" w:rsidR="00A40284" w:rsidRPr="00CA1AA6" w:rsidRDefault="00A40284" w:rsidP="00612264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CA1AA6">
              <w:rPr>
                <w:sz w:val="22"/>
                <w:szCs w:val="22"/>
              </w:rPr>
              <w:t>01</w:t>
            </w:r>
          </w:p>
        </w:tc>
        <w:tc>
          <w:tcPr>
            <w:tcW w:w="0" w:type="auto"/>
            <w:shd w:val="clear" w:color="auto" w:fill="auto"/>
          </w:tcPr>
          <w:p w14:paraId="6AA171CC" w14:textId="40ABCEDF" w:rsidR="00A40284" w:rsidRPr="00CA1AA6" w:rsidRDefault="00CA1AA6" w:rsidP="00612264">
            <w:pPr>
              <w:spacing w:after="200" w:line="276" w:lineRule="auto"/>
              <w:rPr>
                <w:sz w:val="22"/>
                <w:szCs w:val="22"/>
              </w:rPr>
            </w:pPr>
            <w:r w:rsidRPr="00CA1AA6">
              <w:rPr>
                <w:sz w:val="22"/>
                <w:szCs w:val="22"/>
              </w:rPr>
              <w:t xml:space="preserve">Contratação de empresa para instalação e locação do sistema de orçamentação eletrônica </w:t>
            </w:r>
            <w:proofErr w:type="spellStart"/>
            <w:r w:rsidRPr="00CA1AA6">
              <w:rPr>
                <w:sz w:val="22"/>
                <w:szCs w:val="22"/>
              </w:rPr>
              <w:t>Audatex</w:t>
            </w:r>
            <w:proofErr w:type="spellEnd"/>
            <w:r w:rsidRPr="00CA1AA6">
              <w:rPr>
                <w:sz w:val="22"/>
                <w:szCs w:val="22"/>
              </w:rPr>
              <w:t xml:space="preserve"> com a finalidade de servir como suporte, através de seu banco de dados, a aprovação de orçamentos de peças de veículos da frota oficial, de forma a permitir que se </w:t>
            </w:r>
            <w:proofErr w:type="gramStart"/>
            <w:r w:rsidRPr="00CA1AA6">
              <w:rPr>
                <w:sz w:val="22"/>
                <w:szCs w:val="22"/>
              </w:rPr>
              <w:t>consulte</w:t>
            </w:r>
            <w:proofErr w:type="gramEnd"/>
            <w:r w:rsidRPr="00CA1AA6">
              <w:rPr>
                <w:sz w:val="22"/>
                <w:szCs w:val="22"/>
              </w:rPr>
              <w:t xml:space="preserve"> valores de peças de todos os modelos de veículos em geral e, desse modo, garantir a elaboração de orçamentos rápidos, claros e precisos.</w:t>
            </w:r>
          </w:p>
        </w:tc>
        <w:tc>
          <w:tcPr>
            <w:tcW w:w="0" w:type="auto"/>
            <w:shd w:val="clear" w:color="auto" w:fill="auto"/>
          </w:tcPr>
          <w:p w14:paraId="4E9799C4" w14:textId="1FAC8871" w:rsidR="00A40284" w:rsidRPr="00CA1AA6" w:rsidRDefault="00CA1AA6" w:rsidP="00612264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CA1AA6">
              <w:rPr>
                <w:sz w:val="22"/>
                <w:szCs w:val="22"/>
              </w:rPr>
              <w:t>Unid.</w:t>
            </w:r>
          </w:p>
        </w:tc>
        <w:tc>
          <w:tcPr>
            <w:tcW w:w="0" w:type="auto"/>
            <w:shd w:val="clear" w:color="auto" w:fill="auto"/>
          </w:tcPr>
          <w:p w14:paraId="28F2DB4E" w14:textId="1325BF54" w:rsidR="00A40284" w:rsidRPr="00CA1AA6" w:rsidRDefault="00CA1AA6" w:rsidP="00D1033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CA1AA6">
              <w:rPr>
                <w:sz w:val="22"/>
                <w:szCs w:val="22"/>
              </w:rPr>
              <w:t>1</w:t>
            </w:r>
            <w:proofErr w:type="gramEnd"/>
          </w:p>
        </w:tc>
      </w:tr>
    </w:tbl>
    <w:p w14:paraId="63F8A22C" w14:textId="77777777" w:rsidR="005A12D6" w:rsidRPr="00CA1AA6" w:rsidRDefault="005A12D6" w:rsidP="003F22B8">
      <w:pPr>
        <w:spacing w:line="276" w:lineRule="auto"/>
        <w:jc w:val="both"/>
        <w:rPr>
          <w:bCs/>
          <w:sz w:val="22"/>
          <w:szCs w:val="22"/>
        </w:rPr>
      </w:pPr>
    </w:p>
    <w:p w14:paraId="5472666C" w14:textId="5C6D05CF" w:rsidR="003F22B8" w:rsidRPr="00CA1AA6" w:rsidRDefault="003F22B8" w:rsidP="003F22B8">
      <w:pPr>
        <w:pStyle w:val="PargrafodaLista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b/>
        </w:rPr>
      </w:pPr>
      <w:r w:rsidRPr="00CA1AA6">
        <w:rPr>
          <w:rFonts w:ascii="Times New Roman" w:hAnsi="Times New Roman" w:cs="Times New Roman"/>
          <w:b/>
        </w:rPr>
        <w:t xml:space="preserve">PREVISÃO DE </w:t>
      </w:r>
      <w:r w:rsidR="00275334" w:rsidRPr="00CA1AA6">
        <w:rPr>
          <w:rFonts w:ascii="Times New Roman" w:hAnsi="Times New Roman" w:cs="Times New Roman"/>
          <w:b/>
        </w:rPr>
        <w:t>FORNECIMENTO</w:t>
      </w:r>
    </w:p>
    <w:p w14:paraId="43D0216A" w14:textId="7252A91C" w:rsidR="003F22B8" w:rsidRPr="00CA1AA6" w:rsidRDefault="003F22B8" w:rsidP="003F22B8">
      <w:pPr>
        <w:jc w:val="both"/>
        <w:rPr>
          <w:sz w:val="22"/>
          <w:szCs w:val="22"/>
        </w:rPr>
      </w:pPr>
      <w:r w:rsidRPr="00CA1AA6">
        <w:rPr>
          <w:sz w:val="22"/>
          <w:szCs w:val="22"/>
        </w:rPr>
        <w:t>O</w:t>
      </w:r>
      <w:r w:rsidR="00275334" w:rsidRPr="00CA1AA6">
        <w:rPr>
          <w:sz w:val="22"/>
          <w:szCs w:val="22"/>
        </w:rPr>
        <w:t xml:space="preserve"> fornecimento deverá ocorrer imediatamente</w:t>
      </w:r>
      <w:r w:rsidRPr="00CA1AA6">
        <w:rPr>
          <w:sz w:val="22"/>
          <w:szCs w:val="22"/>
        </w:rPr>
        <w:t xml:space="preserve">, mediante </w:t>
      </w:r>
      <w:r w:rsidR="00D1033D" w:rsidRPr="00CA1AA6">
        <w:rPr>
          <w:sz w:val="22"/>
          <w:szCs w:val="22"/>
        </w:rPr>
        <w:t>ordem de serviços</w:t>
      </w:r>
      <w:r w:rsidRPr="00CA1AA6">
        <w:rPr>
          <w:sz w:val="22"/>
          <w:szCs w:val="22"/>
        </w:rPr>
        <w:t>.</w:t>
      </w:r>
    </w:p>
    <w:p w14:paraId="229EB3BB" w14:textId="77777777" w:rsidR="003F22B8" w:rsidRPr="00CA1AA6" w:rsidRDefault="003F22B8" w:rsidP="003F22B8">
      <w:pPr>
        <w:jc w:val="both"/>
        <w:rPr>
          <w:sz w:val="22"/>
          <w:szCs w:val="22"/>
        </w:rPr>
      </w:pPr>
    </w:p>
    <w:p w14:paraId="3D61C6B4" w14:textId="77777777" w:rsidR="003F22B8" w:rsidRPr="00CA1AA6" w:rsidRDefault="003F22B8" w:rsidP="003F22B8">
      <w:pPr>
        <w:pStyle w:val="PargrafodaLista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b/>
        </w:rPr>
      </w:pPr>
      <w:r w:rsidRPr="00CA1AA6">
        <w:rPr>
          <w:rFonts w:ascii="Times New Roman" w:hAnsi="Times New Roman" w:cs="Times New Roman"/>
          <w:b/>
        </w:rPr>
        <w:t xml:space="preserve">GRAU DE PRIORIDADE </w:t>
      </w:r>
      <w:r w:rsidR="00416C78" w:rsidRPr="00CA1AA6">
        <w:rPr>
          <w:rFonts w:ascii="Times New Roman" w:hAnsi="Times New Roman" w:cs="Times New Roman"/>
          <w:b/>
        </w:rPr>
        <w:t>DO SERVIÇO</w:t>
      </w:r>
      <w:r w:rsidRPr="00CA1AA6">
        <w:rPr>
          <w:rFonts w:ascii="Times New Roman" w:hAnsi="Times New Roman" w:cs="Times New Roman"/>
          <w:b/>
        </w:rPr>
        <w:t xml:space="preserve">: </w:t>
      </w:r>
      <w:r w:rsidRPr="00CA1AA6">
        <w:rPr>
          <w:rFonts w:ascii="Times New Roman" w:hAnsi="Times New Roman" w:cs="Times New Roman"/>
        </w:rPr>
        <w:t>Alto</w:t>
      </w:r>
    </w:p>
    <w:p w14:paraId="6B10C2F3" w14:textId="77777777" w:rsidR="003F22B8" w:rsidRPr="00CA1AA6" w:rsidRDefault="003F22B8" w:rsidP="003F22B8">
      <w:pPr>
        <w:pStyle w:val="PargrafodaLista"/>
        <w:tabs>
          <w:tab w:val="left" w:pos="3456"/>
        </w:tabs>
        <w:ind w:left="284"/>
        <w:jc w:val="both"/>
        <w:rPr>
          <w:rFonts w:ascii="Times New Roman" w:hAnsi="Times New Roman" w:cs="Times New Roman"/>
          <w:b/>
        </w:rPr>
      </w:pPr>
      <w:r w:rsidRPr="00CA1AA6">
        <w:rPr>
          <w:rFonts w:ascii="Times New Roman" w:hAnsi="Times New Roman" w:cs="Times New Roman"/>
          <w:b/>
        </w:rPr>
        <w:tab/>
      </w:r>
    </w:p>
    <w:p w14:paraId="7D13E321" w14:textId="77777777" w:rsidR="003F22B8" w:rsidRPr="00CA1AA6" w:rsidRDefault="00416C78" w:rsidP="003F22B8">
      <w:pPr>
        <w:pStyle w:val="PargrafodaLista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b/>
        </w:rPr>
      </w:pPr>
      <w:r w:rsidRPr="00CA1AA6">
        <w:rPr>
          <w:rFonts w:ascii="Times New Roman" w:hAnsi="Times New Roman" w:cs="Times New Roman"/>
          <w:b/>
        </w:rPr>
        <w:t>LOCAL E HORÁRIO DA PRESTAÇÃO DE SERVIÇO</w:t>
      </w:r>
      <w:r w:rsidR="003F22B8" w:rsidRPr="00CA1AA6">
        <w:rPr>
          <w:rFonts w:ascii="Times New Roman" w:hAnsi="Times New Roman" w:cs="Times New Roman"/>
          <w:b/>
        </w:rPr>
        <w:t>:</w:t>
      </w:r>
    </w:p>
    <w:p w14:paraId="7EFD56C1" w14:textId="16AE6A61" w:rsidR="003F22B8" w:rsidRPr="00CA1AA6" w:rsidRDefault="00D1033D" w:rsidP="003F22B8">
      <w:pPr>
        <w:jc w:val="both"/>
        <w:rPr>
          <w:bCs/>
          <w:sz w:val="22"/>
          <w:szCs w:val="22"/>
        </w:rPr>
      </w:pPr>
      <w:r w:rsidRPr="00CA1AA6">
        <w:rPr>
          <w:bCs/>
          <w:sz w:val="22"/>
          <w:szCs w:val="22"/>
        </w:rPr>
        <w:t>A prestação de serviços</w:t>
      </w:r>
      <w:r w:rsidR="00275334" w:rsidRPr="00CA1AA6">
        <w:rPr>
          <w:bCs/>
          <w:sz w:val="22"/>
          <w:szCs w:val="22"/>
        </w:rPr>
        <w:t xml:space="preserve"> deverá ocorrer </w:t>
      </w:r>
      <w:r w:rsidRPr="00CA1AA6">
        <w:rPr>
          <w:bCs/>
          <w:sz w:val="22"/>
          <w:szCs w:val="22"/>
        </w:rPr>
        <w:t>na sede</w:t>
      </w:r>
      <w:r w:rsidR="00416C78" w:rsidRPr="00CA1AA6">
        <w:rPr>
          <w:bCs/>
          <w:sz w:val="22"/>
          <w:szCs w:val="22"/>
        </w:rPr>
        <w:t xml:space="preserve"> do município de Barão de Monte Alto, MG.</w:t>
      </w:r>
    </w:p>
    <w:p w14:paraId="57F62E5C" w14:textId="77777777" w:rsidR="00416C78" w:rsidRPr="00CA1AA6" w:rsidRDefault="00416C78" w:rsidP="003F22B8">
      <w:pPr>
        <w:jc w:val="both"/>
        <w:rPr>
          <w:bCs/>
          <w:sz w:val="22"/>
          <w:szCs w:val="22"/>
        </w:rPr>
      </w:pPr>
    </w:p>
    <w:p w14:paraId="1A5D7031" w14:textId="77777777" w:rsidR="003F22B8" w:rsidRPr="00CA1AA6" w:rsidRDefault="003F22B8" w:rsidP="003F22B8">
      <w:pPr>
        <w:pStyle w:val="PargrafodaLista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b/>
        </w:rPr>
      </w:pPr>
      <w:r w:rsidRPr="00CA1AA6">
        <w:rPr>
          <w:rFonts w:ascii="Times New Roman" w:hAnsi="Times New Roman" w:cs="Times New Roman"/>
          <w:b/>
        </w:rPr>
        <w:t>VINCULADO OU DEPENDENTE DA CONTRATAÇÃO DE OUTRO DOCUMENTO DE FORMALIZAÇÃO DE DEMANDA:</w:t>
      </w:r>
    </w:p>
    <w:p w14:paraId="0DA5C971" w14:textId="77777777" w:rsidR="003F22B8" w:rsidRPr="00CA1AA6" w:rsidRDefault="003F22B8" w:rsidP="003F22B8">
      <w:pPr>
        <w:jc w:val="both"/>
        <w:rPr>
          <w:bCs/>
          <w:sz w:val="22"/>
          <w:szCs w:val="22"/>
        </w:rPr>
      </w:pPr>
      <w:proofErr w:type="gramStart"/>
      <w:r w:rsidRPr="00CA1AA6">
        <w:rPr>
          <w:bCs/>
          <w:sz w:val="22"/>
          <w:szCs w:val="22"/>
        </w:rPr>
        <w:t xml:space="preserve">(   </w:t>
      </w:r>
      <w:proofErr w:type="gramEnd"/>
      <w:r w:rsidRPr="00CA1AA6">
        <w:rPr>
          <w:bCs/>
          <w:sz w:val="22"/>
          <w:szCs w:val="22"/>
        </w:rPr>
        <w:t>) Sim - Informar DFD</w:t>
      </w:r>
    </w:p>
    <w:p w14:paraId="2C2DAC06" w14:textId="77777777" w:rsidR="003F22B8" w:rsidRPr="00CA1AA6" w:rsidRDefault="003F22B8" w:rsidP="003F22B8">
      <w:pPr>
        <w:jc w:val="both"/>
        <w:rPr>
          <w:bCs/>
          <w:sz w:val="22"/>
          <w:szCs w:val="22"/>
        </w:rPr>
      </w:pPr>
      <w:proofErr w:type="gramStart"/>
      <w:r w:rsidRPr="00CA1AA6">
        <w:rPr>
          <w:bCs/>
          <w:sz w:val="22"/>
          <w:szCs w:val="22"/>
        </w:rPr>
        <w:t xml:space="preserve">( </w:t>
      </w:r>
      <w:proofErr w:type="gramEnd"/>
      <w:r w:rsidRPr="00CA1AA6">
        <w:rPr>
          <w:bCs/>
          <w:sz w:val="22"/>
          <w:szCs w:val="22"/>
        </w:rPr>
        <w:t>x ) Não</w:t>
      </w:r>
    </w:p>
    <w:p w14:paraId="6F2D2FF4" w14:textId="77777777" w:rsidR="003F22B8" w:rsidRPr="00CA1AA6" w:rsidRDefault="003F22B8" w:rsidP="003F22B8">
      <w:pPr>
        <w:jc w:val="both"/>
        <w:rPr>
          <w:bCs/>
          <w:sz w:val="22"/>
          <w:szCs w:val="22"/>
        </w:rPr>
      </w:pPr>
    </w:p>
    <w:p w14:paraId="0C1AC57B" w14:textId="77777777" w:rsidR="003F22B8" w:rsidRPr="00CA1AA6" w:rsidRDefault="003F22B8" w:rsidP="003F22B8">
      <w:pPr>
        <w:pStyle w:val="PargrafodaLista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b/>
        </w:rPr>
      </w:pPr>
      <w:r w:rsidRPr="00CA1AA6">
        <w:rPr>
          <w:rFonts w:ascii="Times New Roman" w:hAnsi="Times New Roman" w:cs="Times New Roman"/>
          <w:b/>
        </w:rPr>
        <w:t>UNIDADE E SERVIDOR RESPONSÁVEL PARA ESCLARECIMENTOS:</w:t>
      </w:r>
    </w:p>
    <w:p w14:paraId="7A16BEEB" w14:textId="65055989" w:rsidR="003F22B8" w:rsidRPr="00CA1AA6" w:rsidRDefault="003F22B8" w:rsidP="003F22B8">
      <w:pPr>
        <w:jc w:val="both"/>
        <w:rPr>
          <w:bCs/>
          <w:sz w:val="22"/>
          <w:szCs w:val="22"/>
        </w:rPr>
      </w:pPr>
      <w:r w:rsidRPr="00CA1AA6">
        <w:rPr>
          <w:b/>
          <w:sz w:val="22"/>
          <w:szCs w:val="22"/>
        </w:rPr>
        <w:t>Servidor (a):</w:t>
      </w:r>
      <w:r w:rsidR="00D1033D" w:rsidRPr="00CA1AA6">
        <w:rPr>
          <w:b/>
          <w:sz w:val="22"/>
          <w:szCs w:val="22"/>
        </w:rPr>
        <w:t xml:space="preserve"> </w:t>
      </w:r>
      <w:r w:rsidR="00D1033D" w:rsidRPr="00CA1AA6">
        <w:rPr>
          <w:bCs/>
          <w:sz w:val="22"/>
          <w:szCs w:val="22"/>
        </w:rPr>
        <w:t>Cristiane Figueiredo Gonçalves</w:t>
      </w:r>
    </w:p>
    <w:p w14:paraId="55A74943" w14:textId="77777777" w:rsidR="003F22B8" w:rsidRPr="00CA1AA6" w:rsidRDefault="003F22B8" w:rsidP="003F22B8">
      <w:pPr>
        <w:jc w:val="both"/>
        <w:rPr>
          <w:bCs/>
          <w:sz w:val="22"/>
          <w:szCs w:val="22"/>
        </w:rPr>
      </w:pPr>
    </w:p>
    <w:p w14:paraId="0DB26DFA" w14:textId="75F76E10" w:rsidR="003F22B8" w:rsidRPr="00CA1AA6" w:rsidRDefault="003F22B8" w:rsidP="003F22B8">
      <w:pPr>
        <w:pStyle w:val="PargrafodaLista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b/>
        </w:rPr>
      </w:pPr>
      <w:r w:rsidRPr="00CA1AA6">
        <w:rPr>
          <w:rFonts w:ascii="Times New Roman" w:hAnsi="Times New Roman" w:cs="Times New Roman"/>
          <w:b/>
        </w:rPr>
        <w:t>INDICAÇÃO DO FISCAL DO CONTRATO OU SERVIDOR QUE FARÁ A LIQUIDAÇÃO DA DESPESA:</w:t>
      </w:r>
      <w:r w:rsidR="00D1033D" w:rsidRPr="00CA1AA6">
        <w:rPr>
          <w:rFonts w:ascii="Times New Roman" w:hAnsi="Times New Roman" w:cs="Times New Roman"/>
          <w:bCs/>
        </w:rPr>
        <w:t xml:space="preserve"> </w:t>
      </w:r>
    </w:p>
    <w:p w14:paraId="1131D31C" w14:textId="2603384E" w:rsidR="003F22B8" w:rsidRPr="00CA1AA6" w:rsidRDefault="003F22B8" w:rsidP="003F22B8">
      <w:pPr>
        <w:jc w:val="both"/>
        <w:rPr>
          <w:bCs/>
          <w:sz w:val="22"/>
          <w:szCs w:val="22"/>
        </w:rPr>
      </w:pPr>
      <w:r w:rsidRPr="00CA1AA6">
        <w:rPr>
          <w:bCs/>
          <w:sz w:val="22"/>
          <w:szCs w:val="22"/>
        </w:rPr>
        <w:t xml:space="preserve">A despesa decorrente </w:t>
      </w:r>
      <w:proofErr w:type="gramStart"/>
      <w:r w:rsidRPr="00CA1AA6">
        <w:rPr>
          <w:bCs/>
          <w:sz w:val="22"/>
          <w:szCs w:val="22"/>
        </w:rPr>
        <w:t>da presente</w:t>
      </w:r>
      <w:proofErr w:type="gramEnd"/>
      <w:r w:rsidRPr="00CA1AA6">
        <w:rPr>
          <w:bCs/>
          <w:sz w:val="22"/>
          <w:szCs w:val="22"/>
        </w:rPr>
        <w:t xml:space="preserve"> contratação correr</w:t>
      </w:r>
      <w:r w:rsidR="00D1033D" w:rsidRPr="00CA1AA6">
        <w:rPr>
          <w:bCs/>
          <w:sz w:val="22"/>
          <w:szCs w:val="22"/>
        </w:rPr>
        <w:t>á</w:t>
      </w:r>
      <w:r w:rsidRPr="00CA1AA6">
        <w:rPr>
          <w:bCs/>
          <w:sz w:val="22"/>
          <w:szCs w:val="22"/>
        </w:rPr>
        <w:t xml:space="preserve"> por conta da secretaria demandante.</w:t>
      </w:r>
    </w:p>
    <w:p w14:paraId="3F7C90FE" w14:textId="77777777" w:rsidR="003F22B8" w:rsidRPr="00CA1AA6" w:rsidRDefault="003F22B8" w:rsidP="003F22B8">
      <w:pPr>
        <w:jc w:val="both"/>
        <w:rPr>
          <w:bCs/>
          <w:color w:val="000000" w:themeColor="text1"/>
          <w:sz w:val="22"/>
          <w:szCs w:val="22"/>
        </w:rPr>
      </w:pPr>
    </w:p>
    <w:p w14:paraId="4C4386DE" w14:textId="7F4DAD3C" w:rsidR="003F22B8" w:rsidRPr="00CA1AA6" w:rsidRDefault="00D1033D" w:rsidP="003F22B8">
      <w:pPr>
        <w:spacing w:line="276" w:lineRule="auto"/>
        <w:jc w:val="both"/>
        <w:rPr>
          <w:bCs/>
          <w:sz w:val="22"/>
          <w:szCs w:val="22"/>
        </w:rPr>
      </w:pPr>
      <w:r w:rsidRPr="00CA1AA6">
        <w:rPr>
          <w:bCs/>
          <w:sz w:val="22"/>
          <w:szCs w:val="22"/>
        </w:rPr>
        <w:t>Fiscal do Contrato: Cristiane Figueiredo Gonçalves</w:t>
      </w:r>
    </w:p>
    <w:p w14:paraId="14E0673D" w14:textId="77777777" w:rsidR="00D1033D" w:rsidRPr="00CA1AA6" w:rsidRDefault="00D1033D" w:rsidP="003F22B8">
      <w:pPr>
        <w:spacing w:line="276" w:lineRule="auto"/>
        <w:jc w:val="both"/>
        <w:rPr>
          <w:bCs/>
          <w:sz w:val="22"/>
          <w:szCs w:val="22"/>
        </w:rPr>
      </w:pPr>
    </w:p>
    <w:p w14:paraId="5599D69A" w14:textId="4593F533" w:rsidR="00501ADA" w:rsidRPr="00CA1AA6" w:rsidRDefault="00416C78" w:rsidP="003F22B8">
      <w:pPr>
        <w:spacing w:line="276" w:lineRule="auto"/>
        <w:jc w:val="both"/>
        <w:rPr>
          <w:bCs/>
          <w:sz w:val="22"/>
          <w:szCs w:val="22"/>
        </w:rPr>
      </w:pPr>
      <w:r w:rsidRPr="00CA1AA6">
        <w:rPr>
          <w:bCs/>
          <w:sz w:val="22"/>
          <w:szCs w:val="22"/>
        </w:rPr>
        <w:t xml:space="preserve">Barão do Monte Alto, </w:t>
      </w:r>
      <w:r w:rsidR="00CA1AA6" w:rsidRPr="00CA1AA6">
        <w:rPr>
          <w:bCs/>
          <w:sz w:val="22"/>
          <w:szCs w:val="22"/>
        </w:rPr>
        <w:t>24</w:t>
      </w:r>
      <w:r w:rsidR="003F22B8" w:rsidRPr="00CA1AA6">
        <w:rPr>
          <w:bCs/>
          <w:sz w:val="22"/>
          <w:szCs w:val="22"/>
        </w:rPr>
        <w:t xml:space="preserve"> de </w:t>
      </w:r>
      <w:r w:rsidR="00CA1AA6" w:rsidRPr="00CA1AA6">
        <w:rPr>
          <w:bCs/>
          <w:sz w:val="22"/>
          <w:szCs w:val="22"/>
        </w:rPr>
        <w:t>julho</w:t>
      </w:r>
      <w:r w:rsidR="003F22B8" w:rsidRPr="00CA1AA6">
        <w:rPr>
          <w:bCs/>
          <w:sz w:val="22"/>
          <w:szCs w:val="22"/>
        </w:rPr>
        <w:t xml:space="preserve"> de 202</w:t>
      </w:r>
      <w:r w:rsidR="00420A06" w:rsidRPr="00CA1AA6">
        <w:rPr>
          <w:bCs/>
          <w:sz w:val="22"/>
          <w:szCs w:val="22"/>
        </w:rPr>
        <w:t>5</w:t>
      </w:r>
      <w:r w:rsidR="003F22B8" w:rsidRPr="00CA1AA6">
        <w:rPr>
          <w:bCs/>
          <w:sz w:val="22"/>
          <w:szCs w:val="22"/>
        </w:rPr>
        <w:t>.</w:t>
      </w:r>
    </w:p>
    <w:p w14:paraId="09CAB7A0" w14:textId="77777777" w:rsidR="00811113" w:rsidRPr="00CA1AA6" w:rsidRDefault="00811113" w:rsidP="003F22B8">
      <w:pPr>
        <w:spacing w:line="276" w:lineRule="auto"/>
        <w:jc w:val="both"/>
        <w:rPr>
          <w:bCs/>
          <w:sz w:val="22"/>
          <w:szCs w:val="22"/>
        </w:rPr>
      </w:pPr>
    </w:p>
    <w:p w14:paraId="691C1E90" w14:textId="77777777" w:rsidR="00811113" w:rsidRPr="00CA1AA6" w:rsidRDefault="00811113" w:rsidP="003F22B8">
      <w:pPr>
        <w:spacing w:line="276" w:lineRule="auto"/>
        <w:jc w:val="both"/>
        <w:rPr>
          <w:bCs/>
          <w:sz w:val="22"/>
          <w:szCs w:val="22"/>
        </w:rPr>
      </w:pPr>
      <w:r w:rsidRPr="00CA1AA6">
        <w:rPr>
          <w:bCs/>
          <w:sz w:val="22"/>
          <w:szCs w:val="22"/>
        </w:rPr>
        <w:t>Atenciosamente,</w:t>
      </w:r>
    </w:p>
    <w:p w14:paraId="76CD5918" w14:textId="77777777" w:rsidR="00FA3DB2" w:rsidRPr="00CA1AA6" w:rsidRDefault="00FA3DB2" w:rsidP="003F22B8">
      <w:pPr>
        <w:spacing w:line="276" w:lineRule="auto"/>
        <w:jc w:val="both"/>
        <w:rPr>
          <w:bCs/>
          <w:sz w:val="22"/>
          <w:szCs w:val="22"/>
        </w:rPr>
      </w:pPr>
    </w:p>
    <w:p w14:paraId="190238D8" w14:textId="77777777" w:rsidR="00275334" w:rsidRPr="00CA1AA6" w:rsidRDefault="00275334" w:rsidP="003F22B8">
      <w:pPr>
        <w:spacing w:line="276" w:lineRule="auto"/>
        <w:jc w:val="both"/>
        <w:rPr>
          <w:bCs/>
          <w:sz w:val="22"/>
          <w:szCs w:val="22"/>
        </w:rPr>
      </w:pPr>
    </w:p>
    <w:p w14:paraId="3EDFE54E" w14:textId="77777777" w:rsidR="00BC38E5" w:rsidRPr="00CA1AA6" w:rsidRDefault="00BC38E5" w:rsidP="00416C78">
      <w:pPr>
        <w:pStyle w:val="Corpodetexto21"/>
        <w:jc w:val="center"/>
        <w:rPr>
          <w:rFonts w:eastAsia="Times New Roman"/>
          <w:color w:val="000000"/>
          <w:sz w:val="22"/>
          <w:szCs w:val="22"/>
          <w:lang w:eastAsia="ar-SA"/>
        </w:rPr>
      </w:pPr>
      <w:r w:rsidRPr="00CA1AA6">
        <w:rPr>
          <w:rFonts w:eastAsia="Times New Roman"/>
          <w:color w:val="000000"/>
          <w:sz w:val="22"/>
          <w:szCs w:val="22"/>
          <w:lang w:eastAsia="ar-SA"/>
        </w:rPr>
        <w:t>_______________________________</w:t>
      </w:r>
    </w:p>
    <w:p w14:paraId="66C0E231" w14:textId="77777777" w:rsidR="00CA1AA6" w:rsidRPr="00CA1AA6" w:rsidRDefault="00CA1AA6" w:rsidP="00416C78">
      <w:pPr>
        <w:pStyle w:val="Corpodetexto21"/>
        <w:jc w:val="center"/>
        <w:rPr>
          <w:b/>
          <w:caps/>
          <w:sz w:val="22"/>
          <w:szCs w:val="22"/>
        </w:rPr>
      </w:pPr>
      <w:r w:rsidRPr="00CA1AA6">
        <w:rPr>
          <w:b/>
          <w:caps/>
          <w:sz w:val="22"/>
          <w:szCs w:val="22"/>
        </w:rPr>
        <w:t xml:space="preserve">CARLOS EDUARDO NOVAES RODRIGUES </w:t>
      </w:r>
    </w:p>
    <w:p w14:paraId="30A939E5" w14:textId="4FA5E806" w:rsidR="004058AC" w:rsidRPr="00CA1AA6" w:rsidRDefault="00BC38E5" w:rsidP="00CA1AA6">
      <w:pPr>
        <w:pStyle w:val="Corpodetexto21"/>
        <w:jc w:val="center"/>
        <w:rPr>
          <w:rFonts w:eastAsia="Times New Roman"/>
          <w:bCs/>
          <w:color w:val="000000"/>
          <w:sz w:val="22"/>
          <w:szCs w:val="22"/>
          <w:lang w:eastAsia="ar-SA"/>
        </w:rPr>
      </w:pPr>
      <w:r w:rsidRPr="00CA1AA6">
        <w:rPr>
          <w:rFonts w:eastAsia="Times New Roman"/>
          <w:bCs/>
          <w:color w:val="000000"/>
          <w:sz w:val="22"/>
          <w:szCs w:val="22"/>
          <w:lang w:eastAsia="ar-SA"/>
        </w:rPr>
        <w:t xml:space="preserve">Secretaria Municipal de </w:t>
      </w:r>
      <w:r w:rsidR="00CA1AA6">
        <w:rPr>
          <w:rFonts w:eastAsia="Times New Roman"/>
          <w:bCs/>
          <w:color w:val="000000"/>
          <w:sz w:val="22"/>
          <w:szCs w:val="22"/>
          <w:lang w:eastAsia="ar-SA"/>
        </w:rPr>
        <w:t>Administração</w:t>
      </w:r>
      <w:bookmarkStart w:id="4" w:name="_GoBack"/>
      <w:bookmarkEnd w:id="4"/>
      <w:r w:rsidR="00095F05" w:rsidRPr="00CA1AA6">
        <w:rPr>
          <w:rFonts w:eastAsia="Times New Roman"/>
          <w:color w:val="000000"/>
          <w:sz w:val="22"/>
          <w:szCs w:val="22"/>
          <w:lang w:eastAsia="ar-SA"/>
        </w:rPr>
        <w:t xml:space="preserve">        </w:t>
      </w:r>
      <w:r w:rsidR="00CA1AA6">
        <w:rPr>
          <w:rFonts w:eastAsia="Times New Roman"/>
          <w:color w:val="000000"/>
          <w:sz w:val="22"/>
          <w:szCs w:val="22"/>
          <w:lang w:eastAsia="ar-SA"/>
        </w:rPr>
        <w:t xml:space="preserve">                             </w:t>
      </w:r>
      <w:r w:rsidR="00095F05" w:rsidRPr="00CA1AA6">
        <w:rPr>
          <w:rFonts w:eastAsia="Times New Roman"/>
          <w:color w:val="000000"/>
          <w:sz w:val="22"/>
          <w:szCs w:val="22"/>
          <w:lang w:eastAsia="ar-SA"/>
        </w:rPr>
        <w:t xml:space="preserve">                                                                                                      </w:t>
      </w:r>
      <w:r w:rsidR="00095F05" w:rsidRPr="00FD48B7">
        <w:rPr>
          <w:rFonts w:ascii="Arial" w:eastAsia="Times New Roman" w:hAnsi="Arial" w:cs="Arial"/>
          <w:color w:val="000000"/>
          <w:sz w:val="18"/>
          <w:szCs w:val="18"/>
          <w:lang w:eastAsia="ar-SA"/>
        </w:rPr>
        <w:t xml:space="preserve">  </w:t>
      </w:r>
      <w:r w:rsidR="00095F05">
        <w:rPr>
          <w:rFonts w:ascii="Arial" w:eastAsia="Times New Roman" w:hAnsi="Arial" w:cs="Arial"/>
          <w:color w:val="000000"/>
          <w:sz w:val="18"/>
          <w:szCs w:val="18"/>
          <w:lang w:eastAsia="ar-SA"/>
        </w:rPr>
        <w:t xml:space="preserve">   </w:t>
      </w:r>
      <w:r w:rsidR="00095F05" w:rsidRPr="00FD48B7">
        <w:rPr>
          <w:rFonts w:ascii="Arial" w:eastAsia="Times New Roman" w:hAnsi="Arial" w:cs="Arial"/>
          <w:color w:val="000000"/>
          <w:sz w:val="18"/>
          <w:szCs w:val="18"/>
          <w:lang w:eastAsia="ar-SA"/>
        </w:rPr>
        <w:t xml:space="preserve">   </w:t>
      </w:r>
      <w:r w:rsidR="00C96FBB">
        <w:rPr>
          <w:rFonts w:ascii="Calibri Light" w:hAnsi="Calibri Light" w:cs="Calibri Light"/>
          <w:bCs/>
          <w:sz w:val="24"/>
          <w:szCs w:val="24"/>
        </w:rPr>
        <w:t xml:space="preserve">                                      </w:t>
      </w:r>
    </w:p>
    <w:sectPr w:rsidR="004058AC" w:rsidRPr="00CA1AA6" w:rsidSect="009E0A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4E9474" w14:textId="77777777" w:rsidR="00E6187C" w:rsidRDefault="00E6187C" w:rsidP="00C96FBB">
      <w:r>
        <w:separator/>
      </w:r>
    </w:p>
  </w:endnote>
  <w:endnote w:type="continuationSeparator" w:id="0">
    <w:p w14:paraId="7417C934" w14:textId="77777777" w:rsidR="00E6187C" w:rsidRDefault="00E6187C" w:rsidP="00C96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2863" w14:textId="77777777" w:rsidR="00EC30EC" w:rsidRDefault="00EC30EC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42F004" w14:textId="77777777" w:rsidR="00EC30EC" w:rsidRDefault="00EC30EC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748991" w14:textId="77777777" w:rsidR="00EC30EC" w:rsidRDefault="00EC30E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4157E9" w14:textId="77777777" w:rsidR="00E6187C" w:rsidRDefault="00E6187C" w:rsidP="00C96FBB">
      <w:r>
        <w:separator/>
      </w:r>
    </w:p>
  </w:footnote>
  <w:footnote w:type="continuationSeparator" w:id="0">
    <w:p w14:paraId="1B8829DE" w14:textId="77777777" w:rsidR="00E6187C" w:rsidRDefault="00E6187C" w:rsidP="00C96F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5ACA1" w14:textId="77777777" w:rsidR="00EC30EC" w:rsidRDefault="00EC30E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13C5D" w14:textId="77777777" w:rsidR="0003733E" w:rsidRDefault="0003733E" w:rsidP="0003733E">
    <w:pPr>
      <w:autoSpaceDE w:val="0"/>
      <w:autoSpaceDN w:val="0"/>
      <w:adjustRightInd w:val="0"/>
      <w:jc w:val="center"/>
      <w:rPr>
        <w:rFonts w:ascii="Arial Narrow" w:hAnsi="Arial Narrow" w:cs="Arial Narrow"/>
        <w:noProof/>
        <w:color w:val="000000"/>
        <w:sz w:val="24"/>
        <w:szCs w:val="24"/>
      </w:rPr>
    </w:pPr>
    <w:r>
      <w:rPr>
        <w:noProof/>
        <w:lang w:val="pt-PT" w:eastAsia="pt-PT"/>
      </w:rPr>
      <w:drawing>
        <wp:anchor distT="0" distB="0" distL="114935" distR="114935" simplePos="0" relativeHeight="251659264" behindDoc="1" locked="0" layoutInCell="1" allowOverlap="1" wp14:anchorId="5ECDE852" wp14:editId="1C566BEE">
          <wp:simplePos x="0" y="0"/>
          <wp:positionH relativeFrom="column">
            <wp:posOffset>-524510</wp:posOffset>
          </wp:positionH>
          <wp:positionV relativeFrom="paragraph">
            <wp:posOffset>6985</wp:posOffset>
          </wp:positionV>
          <wp:extent cx="610668" cy="82965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668" cy="8296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B357421" w14:textId="77777777" w:rsidR="0003733E" w:rsidRDefault="0003733E" w:rsidP="0003733E">
    <w:pPr>
      <w:jc w:val="center"/>
      <w:rPr>
        <w:b/>
        <w:bCs/>
        <w:sz w:val="30"/>
        <w:szCs w:val="30"/>
      </w:rPr>
    </w:pPr>
    <w:bookmarkStart w:id="5" w:name="_Hlk188002870"/>
    <w:bookmarkStart w:id="6" w:name="_Hlk188002871"/>
    <w:r>
      <w:rPr>
        <w:b/>
        <w:bCs/>
        <w:sz w:val="30"/>
        <w:szCs w:val="30"/>
      </w:rPr>
      <w:t>PREFEITURA MUNICIPAL DE BARÃO DO MONTE ALTO</w:t>
    </w:r>
  </w:p>
  <w:p w14:paraId="7CB5069A" w14:textId="77777777" w:rsidR="0003733E" w:rsidRDefault="0003733E" w:rsidP="0003733E">
    <w:pPr>
      <w:jc w:val="center"/>
      <w:rPr>
        <w:sz w:val="18"/>
        <w:szCs w:val="18"/>
      </w:rPr>
    </w:pPr>
    <w:r>
      <w:rPr>
        <w:sz w:val="18"/>
        <w:szCs w:val="18"/>
      </w:rPr>
      <w:t>RUA ANTÔNIO AFONSO FERREIRA, 269 – CENTRO – BARÃO DO MONTE ALTO-MG</w:t>
    </w:r>
  </w:p>
  <w:p w14:paraId="47CB4272" w14:textId="77777777" w:rsidR="0003733E" w:rsidRDefault="0003733E" w:rsidP="0003733E">
    <w:pPr>
      <w:jc w:val="center"/>
      <w:rPr>
        <w:color w:val="000000"/>
        <w:sz w:val="18"/>
        <w:szCs w:val="18"/>
      </w:rPr>
    </w:pPr>
    <w:r>
      <w:rPr>
        <w:sz w:val="18"/>
        <w:szCs w:val="18"/>
      </w:rPr>
      <w:t>CEP: 36.870-000</w:t>
    </w:r>
    <w:r>
      <w:rPr>
        <w:b/>
        <w:color w:val="008000"/>
        <w:sz w:val="18"/>
        <w:szCs w:val="18"/>
      </w:rPr>
      <w:t xml:space="preserve">   -   </w:t>
    </w:r>
    <w:r>
      <w:rPr>
        <w:color w:val="000000"/>
        <w:sz w:val="18"/>
        <w:szCs w:val="18"/>
      </w:rPr>
      <w:t>TEL. (32) 3727 1308</w:t>
    </w:r>
  </w:p>
  <w:bookmarkEnd w:id="5"/>
  <w:bookmarkEnd w:id="6"/>
  <w:p w14:paraId="5BC0FD08" w14:textId="77777777" w:rsidR="00C96FBB" w:rsidRPr="007409C4" w:rsidRDefault="00C96FBB" w:rsidP="007409C4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185FF9" w14:textId="77777777" w:rsidR="00EC30EC" w:rsidRDefault="00EC30E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6715418"/>
    <w:multiLevelType w:val="hybridMultilevel"/>
    <w:tmpl w:val="651C46F2"/>
    <w:lvl w:ilvl="0" w:tplc="43928B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96B69"/>
    <w:multiLevelType w:val="multilevel"/>
    <w:tmpl w:val="F05A4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C964D6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D5A6396"/>
    <w:multiLevelType w:val="multilevel"/>
    <w:tmpl w:val="715C6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796E92"/>
    <w:multiLevelType w:val="multilevel"/>
    <w:tmpl w:val="3B6E7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B903AE"/>
    <w:multiLevelType w:val="multilevel"/>
    <w:tmpl w:val="B3766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B87980"/>
    <w:multiLevelType w:val="multilevel"/>
    <w:tmpl w:val="D7BE1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C053087"/>
    <w:multiLevelType w:val="multilevel"/>
    <w:tmpl w:val="CEB20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B9D"/>
    <w:rsid w:val="00011637"/>
    <w:rsid w:val="00011B9D"/>
    <w:rsid w:val="0003733E"/>
    <w:rsid w:val="00067EA1"/>
    <w:rsid w:val="00074488"/>
    <w:rsid w:val="00095F05"/>
    <w:rsid w:val="000A3CDB"/>
    <w:rsid w:val="000A41FB"/>
    <w:rsid w:val="000C41B9"/>
    <w:rsid w:val="0010658B"/>
    <w:rsid w:val="00121881"/>
    <w:rsid w:val="00130F7F"/>
    <w:rsid w:val="00134926"/>
    <w:rsid w:val="00206705"/>
    <w:rsid w:val="002149B7"/>
    <w:rsid w:val="002300A1"/>
    <w:rsid w:val="00275334"/>
    <w:rsid w:val="002A5039"/>
    <w:rsid w:val="002A54D7"/>
    <w:rsid w:val="002B0A4A"/>
    <w:rsid w:val="002C5DDE"/>
    <w:rsid w:val="002D65AA"/>
    <w:rsid w:val="002E719C"/>
    <w:rsid w:val="0036118B"/>
    <w:rsid w:val="0038637C"/>
    <w:rsid w:val="003968BD"/>
    <w:rsid w:val="003B62E3"/>
    <w:rsid w:val="003F22B8"/>
    <w:rsid w:val="004058AC"/>
    <w:rsid w:val="00415B16"/>
    <w:rsid w:val="00416C78"/>
    <w:rsid w:val="00420A06"/>
    <w:rsid w:val="004355D3"/>
    <w:rsid w:val="00477275"/>
    <w:rsid w:val="00484D0A"/>
    <w:rsid w:val="00500A52"/>
    <w:rsid w:val="00501ADA"/>
    <w:rsid w:val="00516E17"/>
    <w:rsid w:val="00556FBE"/>
    <w:rsid w:val="00574E9A"/>
    <w:rsid w:val="00575013"/>
    <w:rsid w:val="005A12D6"/>
    <w:rsid w:val="005B168E"/>
    <w:rsid w:val="005D29A3"/>
    <w:rsid w:val="005D2B9E"/>
    <w:rsid w:val="00602CA2"/>
    <w:rsid w:val="00605667"/>
    <w:rsid w:val="00606AC4"/>
    <w:rsid w:val="006A2FF3"/>
    <w:rsid w:val="006B09C6"/>
    <w:rsid w:val="006F088C"/>
    <w:rsid w:val="006F7F0C"/>
    <w:rsid w:val="00722AC0"/>
    <w:rsid w:val="007409C4"/>
    <w:rsid w:val="007469BD"/>
    <w:rsid w:val="00785D50"/>
    <w:rsid w:val="00790FAD"/>
    <w:rsid w:val="00793D35"/>
    <w:rsid w:val="007A5004"/>
    <w:rsid w:val="007A7F96"/>
    <w:rsid w:val="007F7C49"/>
    <w:rsid w:val="008065A4"/>
    <w:rsid w:val="00811113"/>
    <w:rsid w:val="00857B45"/>
    <w:rsid w:val="008A569B"/>
    <w:rsid w:val="0091613B"/>
    <w:rsid w:val="00940B2C"/>
    <w:rsid w:val="0095382B"/>
    <w:rsid w:val="009549AC"/>
    <w:rsid w:val="009956BE"/>
    <w:rsid w:val="0099713C"/>
    <w:rsid w:val="009D5D89"/>
    <w:rsid w:val="009E0A34"/>
    <w:rsid w:val="00A106AC"/>
    <w:rsid w:val="00A12C8F"/>
    <w:rsid w:val="00A40284"/>
    <w:rsid w:val="00A465B2"/>
    <w:rsid w:val="00A975F0"/>
    <w:rsid w:val="00AD049C"/>
    <w:rsid w:val="00B41CCA"/>
    <w:rsid w:val="00B53621"/>
    <w:rsid w:val="00B539DA"/>
    <w:rsid w:val="00B83482"/>
    <w:rsid w:val="00BB5B8D"/>
    <w:rsid w:val="00BC38E5"/>
    <w:rsid w:val="00C2790C"/>
    <w:rsid w:val="00C33FE6"/>
    <w:rsid w:val="00C51A8C"/>
    <w:rsid w:val="00C834B4"/>
    <w:rsid w:val="00C95D01"/>
    <w:rsid w:val="00C96FBB"/>
    <w:rsid w:val="00CA1AA6"/>
    <w:rsid w:val="00D1033D"/>
    <w:rsid w:val="00D16CE4"/>
    <w:rsid w:val="00DD0787"/>
    <w:rsid w:val="00DD387D"/>
    <w:rsid w:val="00E21D09"/>
    <w:rsid w:val="00E247E1"/>
    <w:rsid w:val="00E6187C"/>
    <w:rsid w:val="00E641CC"/>
    <w:rsid w:val="00EC30EC"/>
    <w:rsid w:val="00F5306F"/>
    <w:rsid w:val="00FA3DB2"/>
    <w:rsid w:val="00FE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5D92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F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11B9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11B9D"/>
    <w:rPr>
      <w:rFonts w:ascii="Tahoma" w:eastAsia="Times New Roman" w:hAnsi="Tahoma" w:cs="Tahoma"/>
      <w:sz w:val="16"/>
      <w:szCs w:val="16"/>
      <w:lang w:eastAsia="pt-BR"/>
    </w:rPr>
  </w:style>
  <w:style w:type="paragraph" w:styleId="Cabealho">
    <w:name w:val="header"/>
    <w:basedOn w:val="Normal"/>
    <w:link w:val="CabealhoChar"/>
    <w:unhideWhenUsed/>
    <w:rsid w:val="00C96FB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C96FB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96F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96FB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095F05"/>
    <w:pPr>
      <w:widowControl w:val="0"/>
      <w:suppressAutoHyphens/>
      <w:spacing w:line="360" w:lineRule="auto"/>
      <w:jc w:val="both"/>
    </w:pPr>
    <w:rPr>
      <w:rFonts w:eastAsia="Tahoma"/>
      <w:sz w:val="28"/>
      <w:lang w:eastAsia="en-US"/>
    </w:rPr>
  </w:style>
  <w:style w:type="paragraph" w:styleId="Corpodetexto">
    <w:name w:val="Body Text"/>
    <w:basedOn w:val="Normal"/>
    <w:link w:val="CorpodetextoChar"/>
    <w:semiHidden/>
    <w:rsid w:val="002C5DDE"/>
    <w:pPr>
      <w:tabs>
        <w:tab w:val="left" w:pos="14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suppressAutoHyphens/>
      <w:spacing w:line="100" w:lineRule="atLeast"/>
      <w:jc w:val="both"/>
    </w:pPr>
    <w:rPr>
      <w:kern w:val="1"/>
      <w:sz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2C5DDE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table" w:styleId="Tabelacomgrade">
    <w:name w:val="Table Grid"/>
    <w:basedOn w:val="Tabelanormal"/>
    <w:uiPriority w:val="39"/>
    <w:rsid w:val="002C5D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A975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CA1AA6"/>
    <w:pPr>
      <w:spacing w:before="100" w:beforeAutospacing="1" w:after="100" w:afterAutospacing="1"/>
    </w:pPr>
    <w:rPr>
      <w:sz w:val="24"/>
      <w:szCs w:val="24"/>
      <w:lang w:val="pt-PT" w:eastAsia="pt-PT"/>
    </w:rPr>
  </w:style>
  <w:style w:type="character" w:styleId="Forte">
    <w:name w:val="Strong"/>
    <w:basedOn w:val="Fontepargpadro"/>
    <w:uiPriority w:val="22"/>
    <w:qFormat/>
    <w:rsid w:val="00CA1AA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F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11B9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11B9D"/>
    <w:rPr>
      <w:rFonts w:ascii="Tahoma" w:eastAsia="Times New Roman" w:hAnsi="Tahoma" w:cs="Tahoma"/>
      <w:sz w:val="16"/>
      <w:szCs w:val="16"/>
      <w:lang w:eastAsia="pt-BR"/>
    </w:rPr>
  </w:style>
  <w:style w:type="paragraph" w:styleId="Cabealho">
    <w:name w:val="header"/>
    <w:basedOn w:val="Normal"/>
    <w:link w:val="CabealhoChar"/>
    <w:unhideWhenUsed/>
    <w:rsid w:val="00C96FB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C96FB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96F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96FB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095F05"/>
    <w:pPr>
      <w:widowControl w:val="0"/>
      <w:suppressAutoHyphens/>
      <w:spacing w:line="360" w:lineRule="auto"/>
      <w:jc w:val="both"/>
    </w:pPr>
    <w:rPr>
      <w:rFonts w:eastAsia="Tahoma"/>
      <w:sz w:val="28"/>
      <w:lang w:eastAsia="en-US"/>
    </w:rPr>
  </w:style>
  <w:style w:type="paragraph" w:styleId="Corpodetexto">
    <w:name w:val="Body Text"/>
    <w:basedOn w:val="Normal"/>
    <w:link w:val="CorpodetextoChar"/>
    <w:semiHidden/>
    <w:rsid w:val="002C5DDE"/>
    <w:pPr>
      <w:tabs>
        <w:tab w:val="left" w:pos="14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suppressAutoHyphens/>
      <w:spacing w:line="100" w:lineRule="atLeast"/>
      <w:jc w:val="both"/>
    </w:pPr>
    <w:rPr>
      <w:kern w:val="1"/>
      <w:sz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2C5DDE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table" w:styleId="Tabelacomgrade">
    <w:name w:val="Table Grid"/>
    <w:basedOn w:val="Tabelanormal"/>
    <w:uiPriority w:val="39"/>
    <w:rsid w:val="002C5D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A975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CA1AA6"/>
    <w:pPr>
      <w:spacing w:before="100" w:beforeAutospacing="1" w:after="100" w:afterAutospacing="1"/>
    </w:pPr>
    <w:rPr>
      <w:sz w:val="24"/>
      <w:szCs w:val="24"/>
      <w:lang w:val="pt-PT" w:eastAsia="pt-PT"/>
    </w:rPr>
  </w:style>
  <w:style w:type="character" w:styleId="Forte">
    <w:name w:val="Strong"/>
    <w:basedOn w:val="Fontepargpadro"/>
    <w:uiPriority w:val="22"/>
    <w:qFormat/>
    <w:rsid w:val="00CA1A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599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Prefeitura BMA</cp:lastModifiedBy>
  <cp:revision>12</cp:revision>
  <dcterms:created xsi:type="dcterms:W3CDTF">2024-05-08T13:34:00Z</dcterms:created>
  <dcterms:modified xsi:type="dcterms:W3CDTF">2025-07-25T12:57:00Z</dcterms:modified>
</cp:coreProperties>
</file>